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E84" w:rsidRPr="003239F4" w:rsidRDefault="00037C9D" w:rsidP="00037C9D">
      <w:pPr>
        <w:spacing w:after="0" w:line="240" w:lineRule="auto"/>
        <w:ind w:leftChars="0" w:left="0" w:right="0" w:firstLineChars="0" w:firstLine="0"/>
        <w:jc w:val="center"/>
        <w:rPr>
          <w:rFonts w:cs="Times New Roman"/>
          <w:szCs w:val="28"/>
          <w:lang w:val="ru-RU"/>
        </w:rPr>
      </w:pPr>
      <w:r>
        <w:rPr>
          <w:rFonts w:eastAsiaTheme="minorHAnsi" w:cs="Times New Roman"/>
          <w:b/>
          <w:bCs/>
          <w:color w:val="auto"/>
          <w:szCs w:val="28"/>
          <w:lang w:val="ru-RU"/>
        </w:rPr>
        <w:t>ИНФОРМАЦИЯ</w:t>
      </w:r>
    </w:p>
    <w:p w:rsidR="00A03376" w:rsidRPr="003239F4" w:rsidRDefault="00916E84" w:rsidP="00037C9D">
      <w:pPr>
        <w:spacing w:after="0" w:line="240" w:lineRule="auto"/>
        <w:ind w:leftChars="0" w:left="0" w:right="0" w:firstLineChars="0" w:firstLine="0"/>
        <w:jc w:val="center"/>
        <w:rPr>
          <w:rFonts w:eastAsiaTheme="minorHAnsi" w:cs="Times New Roman"/>
          <w:b/>
          <w:bCs/>
          <w:color w:val="auto"/>
          <w:szCs w:val="28"/>
          <w:lang w:val="ru-RU"/>
        </w:rPr>
      </w:pPr>
      <w:r w:rsidRPr="003239F4">
        <w:rPr>
          <w:rFonts w:eastAsiaTheme="minorHAnsi" w:cs="Times New Roman"/>
          <w:b/>
          <w:bCs/>
          <w:color w:val="auto"/>
          <w:szCs w:val="28"/>
          <w:lang w:val="ru-RU"/>
        </w:rPr>
        <w:t xml:space="preserve">о </w:t>
      </w:r>
      <w:r w:rsidR="00CE4AF7">
        <w:rPr>
          <w:rFonts w:eastAsiaTheme="minorHAnsi" w:cs="Times New Roman"/>
          <w:b/>
          <w:bCs/>
          <w:color w:val="auto"/>
          <w:szCs w:val="28"/>
          <w:lang w:val="ru-RU"/>
        </w:rPr>
        <w:t xml:space="preserve">проведении регионального этапа </w:t>
      </w:r>
      <w:r w:rsidR="00A03376" w:rsidRPr="003239F4">
        <w:rPr>
          <w:rFonts w:eastAsiaTheme="minorHAnsi" w:cs="Times New Roman"/>
          <w:b/>
          <w:bCs/>
          <w:color w:val="auto"/>
          <w:szCs w:val="28"/>
          <w:lang w:val="ru-RU"/>
        </w:rPr>
        <w:t>Всероссийско</w:t>
      </w:r>
      <w:r w:rsidR="00CE4AF7">
        <w:rPr>
          <w:rFonts w:eastAsiaTheme="minorHAnsi" w:cs="Times New Roman"/>
          <w:b/>
          <w:bCs/>
          <w:color w:val="auto"/>
          <w:szCs w:val="28"/>
          <w:lang w:val="ru-RU"/>
        </w:rPr>
        <w:t>го</w:t>
      </w:r>
      <w:r w:rsidR="00A03376" w:rsidRPr="003239F4">
        <w:rPr>
          <w:rFonts w:eastAsiaTheme="minorHAnsi" w:cs="Times New Roman"/>
          <w:b/>
          <w:bCs/>
          <w:color w:val="auto"/>
          <w:szCs w:val="28"/>
          <w:lang w:val="ru-RU"/>
        </w:rPr>
        <w:t xml:space="preserve"> конкурс</w:t>
      </w:r>
      <w:r w:rsidR="00CE4AF7">
        <w:rPr>
          <w:rFonts w:eastAsiaTheme="minorHAnsi" w:cs="Times New Roman"/>
          <w:b/>
          <w:bCs/>
          <w:color w:val="auto"/>
          <w:szCs w:val="28"/>
          <w:lang w:val="ru-RU"/>
        </w:rPr>
        <w:t>а</w:t>
      </w:r>
      <w:r w:rsidR="00A03376" w:rsidRPr="003239F4">
        <w:rPr>
          <w:rFonts w:eastAsiaTheme="minorHAnsi" w:cs="Times New Roman"/>
          <w:b/>
          <w:bCs/>
          <w:color w:val="auto"/>
          <w:szCs w:val="28"/>
          <w:lang w:val="ru-RU"/>
        </w:rPr>
        <w:t xml:space="preserve"> исследовательских проектов «Без срока давности»,</w:t>
      </w:r>
    </w:p>
    <w:p w:rsidR="00916E84" w:rsidRPr="003239F4" w:rsidRDefault="00A03376" w:rsidP="00037C9D">
      <w:pPr>
        <w:spacing w:after="0" w:line="240" w:lineRule="auto"/>
        <w:ind w:leftChars="0" w:left="0" w:right="0" w:firstLineChars="0" w:firstLine="0"/>
        <w:jc w:val="center"/>
        <w:rPr>
          <w:rFonts w:eastAsiaTheme="minorHAnsi" w:cs="Times New Roman"/>
          <w:b/>
          <w:bCs/>
          <w:color w:val="auto"/>
          <w:szCs w:val="28"/>
          <w:lang w:val="ru-RU"/>
        </w:rPr>
      </w:pPr>
      <w:r w:rsidRPr="003239F4">
        <w:rPr>
          <w:rFonts w:eastAsiaTheme="minorHAnsi" w:cs="Times New Roman"/>
          <w:b/>
          <w:bCs/>
          <w:color w:val="auto"/>
          <w:szCs w:val="28"/>
          <w:lang w:val="ru-RU"/>
        </w:rPr>
        <w:t xml:space="preserve">проводимом </w:t>
      </w:r>
      <w:r w:rsidR="00623C42" w:rsidRPr="003239F4">
        <w:rPr>
          <w:rFonts w:eastAsiaTheme="minorHAnsi" w:cs="Times New Roman"/>
          <w:b/>
          <w:bCs/>
          <w:color w:val="auto"/>
          <w:szCs w:val="28"/>
          <w:lang w:val="ru-RU"/>
        </w:rPr>
        <w:t>в 202</w:t>
      </w:r>
      <w:r w:rsidR="00DC0D70">
        <w:rPr>
          <w:rFonts w:eastAsiaTheme="minorHAnsi" w:cs="Times New Roman"/>
          <w:b/>
          <w:bCs/>
          <w:color w:val="auto"/>
          <w:szCs w:val="28"/>
          <w:lang w:val="ru-RU"/>
        </w:rPr>
        <w:t>6-20</w:t>
      </w:r>
      <w:r w:rsidR="00623C42" w:rsidRPr="003239F4">
        <w:rPr>
          <w:rFonts w:eastAsiaTheme="minorHAnsi" w:cs="Times New Roman"/>
          <w:b/>
          <w:bCs/>
          <w:color w:val="auto"/>
          <w:szCs w:val="28"/>
          <w:lang w:val="ru-RU"/>
        </w:rPr>
        <w:t>26 учебном году</w:t>
      </w:r>
    </w:p>
    <w:p w:rsidR="00623C42" w:rsidRDefault="00623C42" w:rsidP="00037C9D">
      <w:pPr>
        <w:spacing w:after="0" w:line="240" w:lineRule="auto"/>
        <w:ind w:leftChars="0" w:left="0" w:right="0" w:firstLineChars="0" w:firstLine="0"/>
        <w:jc w:val="center"/>
        <w:rPr>
          <w:rFonts w:eastAsiaTheme="minorHAnsi" w:cs="Times New Roman"/>
          <w:color w:val="auto"/>
          <w:szCs w:val="28"/>
          <w:lang w:val="ru-RU"/>
        </w:rPr>
      </w:pPr>
    </w:p>
    <w:p w:rsidR="00037C9D" w:rsidRDefault="00037C9D" w:rsidP="00037C9D">
      <w:pPr>
        <w:spacing w:after="0" w:line="240" w:lineRule="auto"/>
        <w:ind w:leftChars="0" w:left="0" w:right="0" w:firstLineChars="0" w:firstLine="0"/>
        <w:rPr>
          <w:rFonts w:eastAsiaTheme="minorHAnsi" w:cs="Times New Roman"/>
          <w:bCs/>
          <w:color w:val="auto"/>
          <w:szCs w:val="28"/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ab/>
        <w:t xml:space="preserve">С 14 октября 2026 г. стартует региональный этап </w:t>
      </w:r>
      <w:r w:rsidRPr="003239F4">
        <w:rPr>
          <w:rFonts w:eastAsiaTheme="minorHAnsi" w:cs="Times New Roman"/>
          <w:bCs/>
          <w:color w:val="auto"/>
          <w:szCs w:val="28"/>
          <w:lang w:val="ru-RU"/>
        </w:rPr>
        <w:t>Всероссийского конкурса исследовательских проектов</w:t>
      </w:r>
      <w:r w:rsidR="00744E36">
        <w:rPr>
          <w:rFonts w:eastAsiaTheme="minorHAnsi" w:cs="Times New Roman"/>
          <w:bCs/>
          <w:color w:val="auto"/>
          <w:szCs w:val="28"/>
          <w:lang w:val="ru-RU"/>
        </w:rPr>
        <w:t xml:space="preserve"> «Без срока давности»</w:t>
      </w:r>
      <w:r>
        <w:rPr>
          <w:rFonts w:eastAsiaTheme="minorHAnsi" w:cs="Times New Roman"/>
          <w:bCs/>
          <w:color w:val="auto"/>
          <w:szCs w:val="28"/>
          <w:lang w:val="ru-RU"/>
        </w:rPr>
        <w:t>.</w:t>
      </w:r>
    </w:p>
    <w:p w:rsidR="00037C9D" w:rsidRDefault="00037C9D" w:rsidP="00037C9D">
      <w:pPr>
        <w:spacing w:after="0" w:line="240" w:lineRule="auto"/>
        <w:ind w:leftChars="0" w:left="0" w:right="0" w:firstLineChars="0" w:firstLine="0"/>
        <w:rPr>
          <w:rFonts w:eastAsiaTheme="minorHAnsi" w:cs="Times New Roman"/>
          <w:color w:val="auto"/>
          <w:szCs w:val="28"/>
          <w:lang w:val="ru-RU"/>
        </w:rPr>
      </w:pPr>
      <w:r>
        <w:rPr>
          <w:rFonts w:eastAsiaTheme="minorHAnsi" w:cs="Times New Roman"/>
          <w:bCs/>
          <w:color w:val="auto"/>
          <w:szCs w:val="28"/>
          <w:lang w:val="ru-RU"/>
        </w:rPr>
        <w:tab/>
        <w:t>К участию приглашаются:</w:t>
      </w:r>
    </w:p>
    <w:p w:rsidR="00916E84" w:rsidRPr="003239F4" w:rsidRDefault="00E300F7" w:rsidP="00037C9D">
      <w:pPr>
        <w:spacing w:after="0" w:line="240" w:lineRule="auto"/>
        <w:ind w:leftChars="0" w:left="0" w:right="0" w:firstLineChars="252" w:firstLine="706"/>
        <w:rPr>
          <w:rFonts w:cs="Times New Roman"/>
          <w:szCs w:val="28"/>
          <w:lang w:val="ru-RU"/>
        </w:rPr>
      </w:pPr>
      <w:r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- </w:t>
      </w:r>
      <w:proofErr w:type="gramStart"/>
      <w:r w:rsidR="00916E84" w:rsidRPr="003239F4">
        <w:rPr>
          <w:rFonts w:eastAsia="Times New Roman" w:cs="Times New Roman"/>
          <w:bCs/>
          <w:color w:val="auto"/>
          <w:szCs w:val="28"/>
          <w:lang w:val="ru-RU" w:eastAsia="ru-RU"/>
        </w:rPr>
        <w:t>обучающиеся</w:t>
      </w:r>
      <w:proofErr w:type="gramEnd"/>
      <w:r w:rsidR="00916E84" w:rsidRPr="003239F4"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 8–11 классов;</w:t>
      </w:r>
    </w:p>
    <w:p w:rsidR="00916E84" w:rsidRPr="003239F4" w:rsidRDefault="00E300F7" w:rsidP="00037C9D">
      <w:pPr>
        <w:spacing w:after="0" w:line="240" w:lineRule="auto"/>
        <w:ind w:leftChars="0" w:left="0" w:right="0" w:firstLineChars="252" w:firstLine="706"/>
        <w:rPr>
          <w:rFonts w:cs="Times New Roman"/>
          <w:szCs w:val="28"/>
          <w:lang w:val="ru-RU"/>
        </w:rPr>
      </w:pPr>
      <w:r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- </w:t>
      </w:r>
      <w:r w:rsidR="00916E84" w:rsidRPr="003239F4">
        <w:rPr>
          <w:rFonts w:eastAsia="Times New Roman" w:cs="Times New Roman"/>
          <w:bCs/>
          <w:color w:val="auto"/>
          <w:szCs w:val="28"/>
          <w:lang w:val="ru-RU" w:eastAsia="ru-RU"/>
        </w:rPr>
        <w:t>обучающи</w:t>
      </w:r>
      <w:r w:rsidR="00037C9D">
        <w:rPr>
          <w:rFonts w:eastAsia="Times New Roman" w:cs="Times New Roman"/>
          <w:bCs/>
          <w:color w:val="auto"/>
          <w:szCs w:val="28"/>
          <w:lang w:val="ru-RU" w:eastAsia="ru-RU"/>
        </w:rPr>
        <w:t>еся образовательных организаций</w:t>
      </w:r>
      <w:r w:rsidR="00916E84" w:rsidRPr="003239F4"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 среднего профессионального образования.</w:t>
      </w:r>
    </w:p>
    <w:p w:rsidR="00916E84" w:rsidRDefault="00916E84" w:rsidP="00037C9D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 w:rsidRPr="003239F4"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Количество </w:t>
      </w:r>
      <w:bookmarkStart w:id="0" w:name="_Hlk124180322"/>
      <w:r w:rsidRPr="003239F4">
        <w:rPr>
          <w:rFonts w:eastAsia="Times New Roman" w:cs="Times New Roman"/>
          <w:bCs/>
          <w:color w:val="auto"/>
          <w:szCs w:val="28"/>
          <w:lang w:val="ru-RU" w:eastAsia="ru-RU"/>
        </w:rPr>
        <w:t>участников каждого исследовательского проекта</w:t>
      </w:r>
      <w:bookmarkEnd w:id="0"/>
      <w:r w:rsidR="008A2765" w:rsidRPr="003239F4"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 </w:t>
      </w:r>
      <w:r w:rsidRPr="003239F4">
        <w:rPr>
          <w:rFonts w:eastAsia="Times New Roman" w:cs="Times New Roman"/>
          <w:bCs/>
          <w:color w:val="auto"/>
          <w:szCs w:val="28"/>
          <w:lang w:val="ru-RU" w:eastAsia="ru-RU"/>
        </w:rPr>
        <w:t>–</w:t>
      </w:r>
      <w:r w:rsidR="008A2765" w:rsidRPr="003239F4"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 не более</w:t>
      </w:r>
      <w:r w:rsidR="008A2765" w:rsidRPr="003239F4">
        <w:rPr>
          <w:rFonts w:eastAsia="Times New Roman" w:cs="Times New Roman"/>
          <w:bCs/>
          <w:color w:val="auto"/>
          <w:szCs w:val="28"/>
          <w:lang w:val="ru-RU" w:eastAsia="ru-RU"/>
        </w:rPr>
        <w:br/>
      </w:r>
      <w:r w:rsidR="00771B71" w:rsidRPr="003239F4">
        <w:rPr>
          <w:rFonts w:eastAsia="Times New Roman" w:cs="Times New Roman"/>
          <w:bCs/>
          <w:color w:val="auto"/>
          <w:szCs w:val="28"/>
          <w:lang w:val="ru-RU" w:eastAsia="ru-RU"/>
        </w:rPr>
        <w:t>1</w:t>
      </w:r>
      <w:r w:rsidRPr="003239F4"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 обучающ</w:t>
      </w:r>
      <w:r w:rsidR="00771B71" w:rsidRPr="003239F4">
        <w:rPr>
          <w:rFonts w:eastAsia="Times New Roman" w:cs="Times New Roman"/>
          <w:bCs/>
          <w:color w:val="auto"/>
          <w:szCs w:val="28"/>
          <w:lang w:val="ru-RU" w:eastAsia="ru-RU"/>
        </w:rPr>
        <w:t>егося</w:t>
      </w:r>
      <w:r w:rsidRPr="003239F4">
        <w:rPr>
          <w:rFonts w:eastAsiaTheme="minorEastAsia" w:cs="Times New Roman"/>
          <w:color w:val="auto"/>
          <w:szCs w:val="28"/>
          <w:lang w:val="ru-RU" w:eastAsia="ru-RU"/>
        </w:rPr>
        <w:t>.</w:t>
      </w:r>
    </w:p>
    <w:p w:rsidR="00D86F7F" w:rsidRPr="00D86F7F" w:rsidRDefault="00E9214D" w:rsidP="00037C9D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 w:rsidRPr="0051307C">
        <w:rPr>
          <w:rFonts w:eastAsiaTheme="minorEastAsia" w:cs="Times New Roman"/>
          <w:color w:val="auto"/>
          <w:szCs w:val="28"/>
          <w:lang w:val="ru-RU" w:eastAsia="ru-RU"/>
        </w:rPr>
        <w:t>Участники всех этапов Конкурса должны пройти регистрацию на Навигаторе дополнительного образования</w:t>
      </w:r>
      <w:r w:rsidR="00902577" w:rsidRPr="0051307C">
        <w:rPr>
          <w:rFonts w:eastAsiaTheme="minorEastAsia" w:cs="Times New Roman"/>
          <w:color w:val="auto"/>
          <w:szCs w:val="28"/>
          <w:lang w:val="ru-RU" w:eastAsia="ru-RU"/>
        </w:rPr>
        <w:t xml:space="preserve"> по ссылке</w:t>
      </w:r>
      <w:r w:rsidR="0051307C" w:rsidRPr="0051307C">
        <w:rPr>
          <w:rFonts w:eastAsiaTheme="minorEastAsia" w:cs="Times New Roman"/>
          <w:color w:val="auto"/>
          <w:szCs w:val="28"/>
          <w:lang w:val="ru-RU" w:eastAsia="ru-RU"/>
        </w:rPr>
        <w:tab/>
      </w:r>
      <w:hyperlink r:id="rId7" w:history="1">
        <w:r w:rsidR="0051307C" w:rsidRPr="000D6F8A">
          <w:rPr>
            <w:rStyle w:val="ab"/>
            <w:rFonts w:eastAsiaTheme="minorEastAsia" w:cs="Times New Roman"/>
            <w:szCs w:val="28"/>
            <w:lang w:val="ru-RU" w:eastAsia="ru-RU"/>
          </w:rPr>
          <w:t>https://р52.навигатор.дети/activity/12864</w:t>
        </w:r>
      </w:hyperlink>
      <w:r w:rsidR="0051307C">
        <w:rPr>
          <w:rFonts w:eastAsiaTheme="minorEastAsia" w:cs="Times New Roman"/>
          <w:color w:val="auto"/>
          <w:szCs w:val="28"/>
          <w:lang w:val="ru-RU" w:eastAsia="ru-RU"/>
        </w:rPr>
        <w:t xml:space="preserve"> </w:t>
      </w:r>
    </w:p>
    <w:p w:rsidR="00916E84" w:rsidRPr="003239F4" w:rsidRDefault="00037C9D" w:rsidP="00037C9D">
      <w:pPr>
        <w:tabs>
          <w:tab w:val="left" w:pos="1134"/>
        </w:tabs>
        <w:spacing w:after="0" w:line="240" w:lineRule="auto"/>
        <w:ind w:leftChars="0" w:left="0" w:right="0" w:firstLineChars="252" w:firstLine="706"/>
        <w:rPr>
          <w:rFonts w:cs="Times New Roman"/>
          <w:szCs w:val="28"/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>Т</w:t>
      </w:r>
      <w:r w:rsidR="00916E84" w:rsidRPr="003239F4">
        <w:rPr>
          <w:rFonts w:eastAsiaTheme="minorHAnsi" w:cs="Times New Roman"/>
          <w:color w:val="auto"/>
          <w:szCs w:val="28"/>
          <w:lang w:val="ru-RU"/>
        </w:rPr>
        <w:t>ематически</w:t>
      </w:r>
      <w:r>
        <w:rPr>
          <w:rFonts w:eastAsiaTheme="minorHAnsi" w:cs="Times New Roman"/>
          <w:color w:val="auto"/>
          <w:szCs w:val="28"/>
          <w:lang w:val="ru-RU"/>
        </w:rPr>
        <w:t>е</w:t>
      </w:r>
      <w:r w:rsidR="00916E84" w:rsidRPr="003239F4">
        <w:rPr>
          <w:rFonts w:eastAsiaTheme="minorHAnsi" w:cs="Times New Roman"/>
          <w:color w:val="auto"/>
          <w:szCs w:val="28"/>
          <w:lang w:val="ru-RU"/>
        </w:rPr>
        <w:t xml:space="preserve"> направлени</w:t>
      </w:r>
      <w:r>
        <w:rPr>
          <w:rFonts w:eastAsiaTheme="minorHAnsi" w:cs="Times New Roman"/>
          <w:color w:val="auto"/>
          <w:szCs w:val="28"/>
          <w:lang w:val="ru-RU"/>
        </w:rPr>
        <w:t>я</w:t>
      </w:r>
      <w:r w:rsidR="00916E84" w:rsidRPr="003239F4">
        <w:rPr>
          <w:rFonts w:eastAsiaTheme="minorHAnsi" w:cs="Times New Roman"/>
          <w:color w:val="auto"/>
          <w:szCs w:val="28"/>
          <w:lang w:val="ru-RU"/>
        </w:rPr>
        <w:t xml:space="preserve"> </w:t>
      </w:r>
      <w:r w:rsidR="00916E84" w:rsidRPr="003239F4">
        <w:rPr>
          <w:rFonts w:eastAsiaTheme="minorEastAsia" w:cs="Times New Roman"/>
          <w:color w:val="000000" w:themeColor="text1"/>
          <w:szCs w:val="28"/>
          <w:lang w:val="ru-RU" w:eastAsia="ru-RU"/>
        </w:rPr>
        <w:t>Конкурса</w:t>
      </w:r>
      <w:r w:rsidR="00916E84" w:rsidRPr="003239F4">
        <w:rPr>
          <w:rFonts w:eastAsiaTheme="minorHAnsi" w:cs="Times New Roman"/>
          <w:color w:val="auto"/>
          <w:szCs w:val="28"/>
          <w:lang w:val="ru-RU"/>
        </w:rPr>
        <w:t>:</w:t>
      </w:r>
    </w:p>
    <w:p w:rsidR="00916E84" w:rsidRDefault="00294F81" w:rsidP="00037C9D">
      <w:pPr>
        <w:tabs>
          <w:tab w:val="left" w:pos="1134"/>
        </w:tabs>
        <w:spacing w:after="0" w:line="240" w:lineRule="auto"/>
        <w:ind w:leftChars="0" w:left="0" w:right="0" w:firstLineChars="252" w:firstLine="706"/>
        <w:rPr>
          <w:rFonts w:eastAsiaTheme="minorHAnsi" w:cs="Times New Roman"/>
          <w:color w:val="auto"/>
          <w:szCs w:val="28"/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 xml:space="preserve">- планирование, </w:t>
      </w:r>
      <w:r w:rsidR="00916E84" w:rsidRPr="003239F4">
        <w:rPr>
          <w:rFonts w:eastAsiaTheme="minorHAnsi" w:cs="Times New Roman"/>
          <w:color w:val="auto"/>
          <w:szCs w:val="28"/>
          <w:lang w:val="ru-RU"/>
        </w:rPr>
        <w:t>осуществление</w:t>
      </w:r>
      <w:r>
        <w:rPr>
          <w:rFonts w:eastAsiaTheme="minorHAnsi" w:cs="Times New Roman"/>
          <w:color w:val="auto"/>
          <w:szCs w:val="28"/>
          <w:lang w:val="ru-RU"/>
        </w:rPr>
        <w:t xml:space="preserve"> и сокрытие</w:t>
      </w:r>
      <w:r w:rsidR="00916E84" w:rsidRPr="003239F4">
        <w:rPr>
          <w:rFonts w:eastAsiaTheme="minorHAnsi" w:cs="Times New Roman"/>
          <w:color w:val="auto"/>
          <w:szCs w:val="28"/>
          <w:lang w:val="ru-RU"/>
        </w:rPr>
        <w:t xml:space="preserve"> нацистской Германией геноцида</w:t>
      </w:r>
      <w:r w:rsidR="00916E84" w:rsidRPr="003239F4">
        <w:rPr>
          <w:rFonts w:eastAsiaTheme="minorHAnsi" w:cs="Times New Roman"/>
          <w:color w:val="auto"/>
          <w:szCs w:val="28"/>
          <w:lang w:val="ru-RU"/>
        </w:rPr>
        <w:br/>
        <w:t xml:space="preserve">в СССР: </w:t>
      </w:r>
      <w:r>
        <w:rPr>
          <w:rFonts w:eastAsiaTheme="minorHAnsi" w:cs="Times New Roman"/>
          <w:color w:val="auto"/>
          <w:szCs w:val="28"/>
          <w:lang w:val="ru-RU"/>
        </w:rPr>
        <w:t xml:space="preserve">идеи, идеология, </w:t>
      </w:r>
      <w:r w:rsidR="00916E84" w:rsidRPr="003239F4">
        <w:rPr>
          <w:rFonts w:eastAsiaTheme="minorHAnsi" w:cs="Times New Roman"/>
          <w:color w:val="auto"/>
          <w:szCs w:val="28"/>
          <w:lang w:val="ru-RU"/>
        </w:rPr>
        <w:t>документы, деятели и организации;</w:t>
      </w:r>
    </w:p>
    <w:p w:rsidR="00294F81" w:rsidRPr="003239F4" w:rsidRDefault="00294F81" w:rsidP="00037C9D">
      <w:pPr>
        <w:tabs>
          <w:tab w:val="left" w:pos="709"/>
        </w:tabs>
        <w:spacing w:after="0" w:line="240" w:lineRule="auto"/>
        <w:ind w:leftChars="0" w:left="0" w:right="0" w:firstLineChars="252" w:firstLine="706"/>
        <w:rPr>
          <w:rFonts w:cs="Times New Roman"/>
          <w:szCs w:val="28"/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 xml:space="preserve">- </w:t>
      </w:r>
      <w:r w:rsidRPr="003239F4">
        <w:rPr>
          <w:rFonts w:eastAsiaTheme="minorHAnsi" w:cs="Times New Roman"/>
          <w:color w:val="auto"/>
          <w:szCs w:val="28"/>
          <w:lang w:val="ru-RU"/>
        </w:rPr>
        <w:t xml:space="preserve">военные преступления </w:t>
      </w:r>
      <w:r>
        <w:rPr>
          <w:rFonts w:eastAsiaTheme="minorHAnsi" w:cs="Times New Roman"/>
          <w:color w:val="auto"/>
          <w:szCs w:val="28"/>
          <w:lang w:val="ru-RU"/>
        </w:rPr>
        <w:t>нацистов и их пособников на временно оккупированных территориях</w:t>
      </w:r>
      <w:r w:rsidRPr="003239F4">
        <w:rPr>
          <w:rFonts w:eastAsiaTheme="minorHAnsi" w:cs="Times New Roman"/>
          <w:color w:val="auto"/>
          <w:szCs w:val="28"/>
          <w:lang w:val="ru-RU"/>
        </w:rPr>
        <w:t xml:space="preserve"> СССР;</w:t>
      </w:r>
    </w:p>
    <w:p w:rsidR="00916E84" w:rsidRPr="003239F4" w:rsidRDefault="00294F81" w:rsidP="00037C9D">
      <w:pPr>
        <w:tabs>
          <w:tab w:val="left" w:pos="1134"/>
        </w:tabs>
        <w:spacing w:after="0" w:line="240" w:lineRule="auto"/>
        <w:ind w:leftChars="0" w:left="0" w:right="0" w:firstLineChars="252" w:firstLine="706"/>
        <w:rPr>
          <w:rFonts w:cs="Times New Roman"/>
          <w:szCs w:val="28"/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 xml:space="preserve">- </w:t>
      </w:r>
      <w:r w:rsidR="00916E84" w:rsidRPr="003239F4">
        <w:rPr>
          <w:rFonts w:eastAsiaTheme="minorHAnsi" w:cs="Times New Roman"/>
          <w:color w:val="auto"/>
          <w:szCs w:val="28"/>
          <w:lang w:val="ru-RU"/>
        </w:rPr>
        <w:t>угон мирных жителей СССР на принудительные работы в Германию</w:t>
      </w:r>
      <w:r w:rsidR="00916E84" w:rsidRPr="003239F4">
        <w:rPr>
          <w:rFonts w:eastAsiaTheme="minorHAnsi" w:cs="Times New Roman"/>
          <w:color w:val="auto"/>
          <w:szCs w:val="28"/>
          <w:lang w:val="ru-RU"/>
        </w:rPr>
        <w:br/>
        <w:t>как акт геноцида;</w:t>
      </w:r>
    </w:p>
    <w:p w:rsidR="00F63D9A" w:rsidRDefault="00294F81" w:rsidP="00037C9D">
      <w:pPr>
        <w:tabs>
          <w:tab w:val="left" w:pos="709"/>
        </w:tabs>
        <w:spacing w:after="0" w:line="240" w:lineRule="auto"/>
        <w:ind w:leftChars="0" w:left="0" w:right="0" w:firstLineChars="252" w:firstLine="706"/>
        <w:rPr>
          <w:rFonts w:eastAsiaTheme="minorHAnsi" w:cs="Times New Roman"/>
          <w:color w:val="auto"/>
          <w:szCs w:val="28"/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 xml:space="preserve">- </w:t>
      </w:r>
      <w:r w:rsidR="00F63D9A" w:rsidRPr="003239F4">
        <w:rPr>
          <w:rFonts w:eastAsiaTheme="minorHAnsi" w:cs="Times New Roman"/>
          <w:color w:val="auto"/>
          <w:szCs w:val="28"/>
          <w:lang w:val="ru-RU"/>
        </w:rPr>
        <w:t xml:space="preserve">создание системы концентрационных лагерей, как </w:t>
      </w:r>
      <w:r w:rsidR="00DB4E1F" w:rsidRPr="003239F4">
        <w:rPr>
          <w:rFonts w:eastAsiaTheme="minorHAnsi" w:cs="Times New Roman"/>
          <w:color w:val="auto"/>
          <w:szCs w:val="28"/>
          <w:lang w:val="ru-RU"/>
        </w:rPr>
        <w:t>метод</w:t>
      </w:r>
      <w:r w:rsidR="00F63D9A" w:rsidRPr="003239F4">
        <w:rPr>
          <w:rFonts w:eastAsiaTheme="minorHAnsi" w:cs="Times New Roman"/>
          <w:color w:val="auto"/>
          <w:szCs w:val="28"/>
          <w:lang w:val="ru-RU"/>
        </w:rPr>
        <w:t xml:space="preserve"> организации геноцида советского народа;</w:t>
      </w:r>
    </w:p>
    <w:p w:rsidR="00294F81" w:rsidRPr="00705989" w:rsidRDefault="00294F81" w:rsidP="00037C9D">
      <w:pPr>
        <w:tabs>
          <w:tab w:val="left" w:pos="709"/>
        </w:tabs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 xml:space="preserve">- судебные </w:t>
      </w:r>
      <w:r w:rsidRPr="005C4B95">
        <w:rPr>
          <w:rFonts w:eastAsiaTheme="minorHAnsi" w:cs="Times New Roman"/>
          <w:color w:val="auto"/>
          <w:szCs w:val="28"/>
          <w:lang w:val="ru-RU"/>
        </w:rPr>
        <w:t xml:space="preserve">процессы </w:t>
      </w:r>
      <w:r>
        <w:rPr>
          <w:rFonts w:eastAsiaTheme="minorHAnsi" w:cs="Times New Roman"/>
          <w:color w:val="auto"/>
          <w:szCs w:val="28"/>
          <w:lang w:val="ru-RU"/>
        </w:rPr>
        <w:t xml:space="preserve">в СССР, Российской Федерации и Республике Беларусь </w:t>
      </w:r>
      <w:r w:rsidRPr="005C4B95">
        <w:rPr>
          <w:rFonts w:eastAsiaTheme="minorHAnsi" w:cs="Times New Roman"/>
          <w:color w:val="auto"/>
          <w:szCs w:val="28"/>
          <w:lang w:val="ru-RU"/>
        </w:rPr>
        <w:t>посвящённые раскрытию обстоятельств геноцида мирных советских граждан</w:t>
      </w:r>
      <w:r>
        <w:rPr>
          <w:rFonts w:eastAsiaTheme="minorHAnsi" w:cs="Times New Roman"/>
          <w:color w:val="auto"/>
          <w:szCs w:val="28"/>
          <w:lang w:val="ru-RU"/>
        </w:rPr>
        <w:t xml:space="preserve"> и военнопленных</w:t>
      </w:r>
      <w:r w:rsidRPr="00705989">
        <w:rPr>
          <w:rFonts w:eastAsiaTheme="minorHAnsi" w:cs="Times New Roman"/>
          <w:color w:val="auto"/>
          <w:szCs w:val="28"/>
          <w:lang w:val="ru-RU"/>
        </w:rPr>
        <w:t>;</w:t>
      </w:r>
    </w:p>
    <w:p w:rsidR="00294F81" w:rsidRDefault="00294F81" w:rsidP="00037C9D">
      <w:pPr>
        <w:tabs>
          <w:tab w:val="left" w:pos="709"/>
        </w:tabs>
        <w:spacing w:after="0" w:line="240" w:lineRule="auto"/>
        <w:ind w:leftChars="0" w:left="0" w:right="0" w:firstLineChars="252" w:firstLine="706"/>
        <w:rPr>
          <w:rFonts w:eastAsiaTheme="minorHAnsi" w:cs="Times New Roman"/>
          <w:color w:val="auto"/>
          <w:szCs w:val="28"/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 xml:space="preserve">- </w:t>
      </w:r>
      <w:r w:rsidRPr="003239F4">
        <w:rPr>
          <w:rFonts w:eastAsiaTheme="minorHAnsi" w:cs="Times New Roman"/>
          <w:color w:val="auto"/>
          <w:szCs w:val="28"/>
          <w:lang w:val="ru-RU"/>
        </w:rPr>
        <w:t>места памяти геноцида советского народа, соверше</w:t>
      </w:r>
      <w:r>
        <w:rPr>
          <w:rFonts w:eastAsiaTheme="minorHAnsi" w:cs="Times New Roman"/>
          <w:color w:val="auto"/>
          <w:szCs w:val="28"/>
          <w:lang w:val="ru-RU"/>
        </w:rPr>
        <w:t>нного нацистами</w:t>
      </w:r>
      <w:r>
        <w:rPr>
          <w:rFonts w:eastAsiaTheme="minorHAnsi" w:cs="Times New Roman"/>
          <w:color w:val="auto"/>
          <w:szCs w:val="28"/>
          <w:lang w:val="ru-RU"/>
        </w:rPr>
        <w:br/>
        <w:t>и их пособникам</w:t>
      </w:r>
      <w:r w:rsidRPr="003239F4">
        <w:rPr>
          <w:rFonts w:eastAsiaTheme="minorHAnsi" w:cs="Times New Roman"/>
          <w:color w:val="auto"/>
          <w:szCs w:val="28"/>
          <w:lang w:val="ru-RU"/>
        </w:rPr>
        <w:t>;</w:t>
      </w:r>
    </w:p>
    <w:p w:rsidR="00294F81" w:rsidRPr="00705989" w:rsidRDefault="00294F81" w:rsidP="00037C9D">
      <w:pPr>
        <w:tabs>
          <w:tab w:val="left" w:pos="1134"/>
        </w:tabs>
        <w:spacing w:after="0" w:line="240" w:lineRule="auto"/>
        <w:ind w:leftChars="0" w:left="0" w:right="0" w:firstLineChars="252" w:firstLine="706"/>
        <w:rPr>
          <w:rFonts w:eastAsiaTheme="minorHAnsi" w:cs="Times New Roman"/>
          <w:color w:val="auto"/>
          <w:szCs w:val="28"/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>- отражение темы геноцида советского народа нацистами и их пособниками в годы Великой Отечественной войны в литературе, кино и других произведениях искусства</w:t>
      </w:r>
      <w:r w:rsidRPr="00705989">
        <w:rPr>
          <w:rFonts w:eastAsiaTheme="minorHAnsi" w:cs="Times New Roman"/>
          <w:color w:val="auto"/>
          <w:szCs w:val="28"/>
          <w:lang w:val="ru-RU"/>
        </w:rPr>
        <w:t>;</w:t>
      </w:r>
    </w:p>
    <w:p w:rsidR="00294F81" w:rsidRPr="003239F4" w:rsidRDefault="00294F81" w:rsidP="00037C9D">
      <w:pPr>
        <w:tabs>
          <w:tab w:val="left" w:pos="709"/>
        </w:tabs>
        <w:spacing w:after="0" w:line="240" w:lineRule="auto"/>
        <w:ind w:leftChars="0" w:left="0" w:right="0" w:firstLineChars="252" w:firstLine="706"/>
        <w:rPr>
          <w:rFonts w:eastAsiaTheme="minorHAnsi" w:cs="Times New Roman"/>
          <w:color w:val="auto"/>
          <w:szCs w:val="28"/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 xml:space="preserve">- </w:t>
      </w:r>
      <w:r w:rsidRPr="003239F4">
        <w:rPr>
          <w:rFonts w:eastAsiaTheme="minorHAnsi" w:cs="Times New Roman"/>
          <w:color w:val="auto"/>
          <w:szCs w:val="28"/>
          <w:lang w:val="ru-RU"/>
        </w:rPr>
        <w:t>преступления нацистов и неонацистов: сравнительные исследования.</w:t>
      </w:r>
    </w:p>
    <w:p w:rsidR="00916E84" w:rsidRPr="00037C9D" w:rsidRDefault="00916E84" w:rsidP="00037C9D">
      <w:pPr>
        <w:spacing w:after="0" w:line="240" w:lineRule="auto"/>
        <w:ind w:leftChars="0" w:left="0" w:right="0" w:firstLineChars="0" w:firstLine="706"/>
        <w:rPr>
          <w:rFonts w:cs="Times New Roman"/>
          <w:szCs w:val="28"/>
          <w:lang w:val="ru-RU"/>
        </w:rPr>
      </w:pPr>
      <w:r w:rsidRPr="00037C9D">
        <w:rPr>
          <w:rFonts w:eastAsiaTheme="minorHAnsi" w:cs="Times New Roman"/>
          <w:bCs/>
          <w:color w:val="auto"/>
          <w:szCs w:val="28"/>
          <w:lang w:val="ru-RU"/>
        </w:rPr>
        <w:t>Сроки и организация проведения Конкурса</w:t>
      </w:r>
    </w:p>
    <w:p w:rsidR="00916E84" w:rsidRPr="003239F4" w:rsidRDefault="00916E84" w:rsidP="00037C9D">
      <w:pPr>
        <w:spacing w:after="0" w:line="240" w:lineRule="auto"/>
        <w:ind w:leftChars="0" w:left="0" w:right="0" w:firstLineChars="252" w:firstLine="706"/>
        <w:rPr>
          <w:rFonts w:cs="Times New Roman"/>
          <w:szCs w:val="28"/>
          <w:lang w:val="ru-RU"/>
        </w:rPr>
      </w:pPr>
      <w:r w:rsidRPr="003239F4">
        <w:rPr>
          <w:rFonts w:eastAsiaTheme="minorHAnsi" w:cs="Times New Roman"/>
          <w:color w:val="auto"/>
          <w:szCs w:val="28"/>
          <w:lang w:val="ru-RU"/>
        </w:rPr>
        <w:t xml:space="preserve">Конкурс проводится в </w:t>
      </w:r>
      <w:r w:rsidR="00645189" w:rsidRPr="003239F4">
        <w:rPr>
          <w:rFonts w:eastAsiaTheme="minorHAnsi" w:cs="Times New Roman"/>
          <w:color w:val="auto"/>
          <w:szCs w:val="28"/>
          <w:lang w:val="ru-RU"/>
        </w:rPr>
        <w:t>4</w:t>
      </w:r>
      <w:r w:rsidRPr="003239F4">
        <w:rPr>
          <w:rFonts w:eastAsiaTheme="minorHAnsi" w:cs="Times New Roman"/>
          <w:color w:val="auto"/>
          <w:szCs w:val="28"/>
          <w:lang w:val="ru-RU"/>
        </w:rPr>
        <w:t xml:space="preserve"> этапа и в следующие сроки:</w:t>
      </w:r>
    </w:p>
    <w:p w:rsidR="00645189" w:rsidRPr="003239F4" w:rsidRDefault="00FA6B5B" w:rsidP="00037C9D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 xml:space="preserve">- </w:t>
      </w:r>
      <w:r w:rsidR="00645189" w:rsidRPr="003239F4">
        <w:rPr>
          <w:rFonts w:eastAsiaTheme="minorEastAsia" w:cs="Times New Roman"/>
          <w:color w:val="auto"/>
          <w:szCs w:val="28"/>
          <w:lang w:val="ru-RU" w:eastAsia="ru-RU"/>
        </w:rPr>
        <w:t>внутриорганизационный этап –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 д</w:t>
      </w:r>
      <w:r w:rsidR="00645189" w:rsidRPr="003239F4">
        <w:rPr>
          <w:rFonts w:eastAsiaTheme="minorEastAsia" w:cs="Times New Roman"/>
          <w:color w:val="auto"/>
          <w:szCs w:val="28"/>
          <w:lang w:val="ru-RU" w:eastAsia="ru-RU"/>
        </w:rPr>
        <w:t xml:space="preserve">о </w:t>
      </w:r>
      <w:r>
        <w:rPr>
          <w:rFonts w:eastAsiaTheme="minorEastAsia" w:cs="Times New Roman"/>
          <w:color w:val="auto"/>
          <w:szCs w:val="28"/>
          <w:lang w:val="ru-RU" w:eastAsia="ru-RU"/>
        </w:rPr>
        <w:t>1 декабря</w:t>
      </w:r>
      <w:r w:rsidR="003B00DE" w:rsidRPr="003239F4">
        <w:rPr>
          <w:rFonts w:eastAsiaTheme="minorEastAsia" w:cs="Times New Roman"/>
          <w:color w:val="auto"/>
          <w:szCs w:val="28"/>
          <w:lang w:val="ru-RU" w:eastAsia="ru-RU"/>
        </w:rPr>
        <w:t xml:space="preserve"> 202</w:t>
      </w:r>
      <w:r w:rsidR="00294F81">
        <w:rPr>
          <w:rFonts w:eastAsiaTheme="minorEastAsia" w:cs="Times New Roman"/>
          <w:color w:val="auto"/>
          <w:szCs w:val="28"/>
          <w:lang w:val="ru-RU" w:eastAsia="ru-RU"/>
        </w:rPr>
        <w:t>6</w:t>
      </w:r>
      <w:r w:rsidR="00645189" w:rsidRPr="003239F4">
        <w:rPr>
          <w:rFonts w:eastAsiaTheme="minorEastAsia" w:cs="Times New Roman"/>
          <w:color w:val="auto"/>
          <w:szCs w:val="28"/>
          <w:lang w:val="ru-RU" w:eastAsia="ru-RU"/>
        </w:rPr>
        <w:t xml:space="preserve"> года;</w:t>
      </w:r>
    </w:p>
    <w:p w:rsidR="00645189" w:rsidRPr="003239F4" w:rsidRDefault="00FA6B5B" w:rsidP="00037C9D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 xml:space="preserve">- </w:t>
      </w:r>
      <w:r w:rsidR="00645189" w:rsidRPr="003239F4">
        <w:rPr>
          <w:rFonts w:eastAsiaTheme="minorEastAsia" w:cs="Times New Roman"/>
          <w:color w:val="auto"/>
          <w:szCs w:val="28"/>
          <w:lang w:val="ru-RU" w:eastAsia="ru-RU"/>
        </w:rPr>
        <w:t>муниц</w:t>
      </w:r>
      <w:r w:rsidR="003B00DE" w:rsidRPr="003239F4">
        <w:rPr>
          <w:rFonts w:eastAsiaTheme="minorEastAsia" w:cs="Times New Roman"/>
          <w:color w:val="auto"/>
          <w:szCs w:val="28"/>
          <w:lang w:val="ru-RU" w:eastAsia="ru-RU"/>
        </w:rPr>
        <w:t>ипальный этап –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 д</w:t>
      </w:r>
      <w:r w:rsidR="003B00DE" w:rsidRPr="003239F4">
        <w:rPr>
          <w:rFonts w:eastAsiaTheme="minorEastAsia" w:cs="Times New Roman"/>
          <w:color w:val="auto"/>
          <w:szCs w:val="28"/>
          <w:lang w:val="ru-RU" w:eastAsia="ru-RU"/>
        </w:rPr>
        <w:t xml:space="preserve">о </w:t>
      </w:r>
      <w:r>
        <w:rPr>
          <w:rFonts w:eastAsiaTheme="minorEastAsia" w:cs="Times New Roman"/>
          <w:color w:val="auto"/>
          <w:szCs w:val="28"/>
          <w:lang w:val="ru-RU" w:eastAsia="ru-RU"/>
        </w:rPr>
        <w:t>12</w:t>
      </w:r>
      <w:r w:rsidR="003B00DE" w:rsidRPr="003239F4">
        <w:rPr>
          <w:rFonts w:eastAsiaTheme="minorEastAsia" w:cs="Times New Roman"/>
          <w:color w:val="auto"/>
          <w:szCs w:val="28"/>
          <w:lang w:val="ru-RU" w:eastAsia="ru-RU"/>
        </w:rPr>
        <w:t xml:space="preserve"> января</w:t>
      </w:r>
      <w:r w:rsidR="00645189" w:rsidRPr="003239F4">
        <w:rPr>
          <w:rFonts w:eastAsiaTheme="minorEastAsia" w:cs="Times New Roman"/>
          <w:color w:val="auto"/>
          <w:szCs w:val="28"/>
          <w:lang w:val="ru-RU" w:eastAsia="ru-RU"/>
        </w:rPr>
        <w:t xml:space="preserve"> 202</w:t>
      </w:r>
      <w:r w:rsidR="00294F81">
        <w:rPr>
          <w:rFonts w:eastAsiaTheme="minorEastAsia" w:cs="Times New Roman"/>
          <w:color w:val="auto"/>
          <w:szCs w:val="28"/>
          <w:lang w:val="ru-RU" w:eastAsia="ru-RU"/>
        </w:rPr>
        <w:t>7</w:t>
      </w:r>
      <w:r w:rsidR="00645189" w:rsidRPr="003239F4">
        <w:rPr>
          <w:rFonts w:eastAsiaTheme="minorEastAsia" w:cs="Times New Roman"/>
          <w:color w:val="auto"/>
          <w:szCs w:val="28"/>
          <w:lang w:val="ru-RU" w:eastAsia="ru-RU"/>
        </w:rPr>
        <w:t xml:space="preserve"> года;</w:t>
      </w:r>
    </w:p>
    <w:p w:rsidR="00645189" w:rsidRPr="003239F4" w:rsidRDefault="00FA6B5B" w:rsidP="00037C9D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 xml:space="preserve">- </w:t>
      </w:r>
      <w:r w:rsidR="003B00DE" w:rsidRPr="003239F4">
        <w:rPr>
          <w:rFonts w:eastAsiaTheme="minorEastAsia" w:cs="Times New Roman"/>
          <w:color w:val="auto"/>
          <w:szCs w:val="28"/>
          <w:lang w:val="ru-RU" w:eastAsia="ru-RU"/>
        </w:rPr>
        <w:t>региональный этап –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 д</w:t>
      </w:r>
      <w:r w:rsidR="003B00DE" w:rsidRPr="003239F4">
        <w:rPr>
          <w:rFonts w:eastAsiaTheme="minorEastAsia" w:cs="Times New Roman"/>
          <w:color w:val="auto"/>
          <w:szCs w:val="28"/>
          <w:lang w:val="ru-RU" w:eastAsia="ru-RU"/>
        </w:rPr>
        <w:t xml:space="preserve">о </w:t>
      </w:r>
      <w:r w:rsidR="00294F81">
        <w:rPr>
          <w:rFonts w:eastAsiaTheme="minorEastAsia" w:cs="Times New Roman"/>
          <w:color w:val="auto"/>
          <w:szCs w:val="28"/>
          <w:lang w:val="ru-RU" w:eastAsia="ru-RU"/>
        </w:rPr>
        <w:t>29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 января</w:t>
      </w:r>
      <w:r w:rsidR="00645189" w:rsidRPr="003239F4">
        <w:rPr>
          <w:rFonts w:eastAsiaTheme="minorEastAsia" w:cs="Times New Roman"/>
          <w:color w:val="auto"/>
          <w:szCs w:val="28"/>
          <w:lang w:val="ru-RU" w:eastAsia="ru-RU"/>
        </w:rPr>
        <w:t xml:space="preserve"> 202</w:t>
      </w:r>
      <w:r w:rsidR="00294F81">
        <w:rPr>
          <w:rFonts w:eastAsiaTheme="minorEastAsia" w:cs="Times New Roman"/>
          <w:color w:val="auto"/>
          <w:szCs w:val="28"/>
          <w:lang w:val="ru-RU" w:eastAsia="ru-RU"/>
        </w:rPr>
        <w:t>7</w:t>
      </w:r>
      <w:r w:rsidR="00645189" w:rsidRPr="003239F4">
        <w:rPr>
          <w:rFonts w:eastAsiaTheme="minorEastAsia" w:cs="Times New Roman"/>
          <w:color w:val="auto"/>
          <w:szCs w:val="28"/>
          <w:lang w:val="ru-RU" w:eastAsia="ru-RU"/>
        </w:rPr>
        <w:t xml:space="preserve"> года</w:t>
      </w:r>
      <w:r w:rsidR="00037C9D">
        <w:rPr>
          <w:rFonts w:eastAsiaTheme="minorEastAsia" w:cs="Times New Roman"/>
          <w:color w:val="auto"/>
          <w:szCs w:val="28"/>
          <w:lang w:val="ru-RU" w:eastAsia="ru-RU"/>
        </w:rPr>
        <w:t>.</w:t>
      </w:r>
    </w:p>
    <w:p w:rsidR="000D2054" w:rsidRPr="000D2054" w:rsidRDefault="00916E84" w:rsidP="00037C9D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000000" w:themeColor="text1"/>
          <w:szCs w:val="28"/>
          <w:lang w:val="ru-RU" w:eastAsia="ru-RU"/>
        </w:rPr>
      </w:pPr>
      <w:r w:rsidRPr="00A5422E">
        <w:rPr>
          <w:rFonts w:eastAsiaTheme="minorEastAsia" w:cs="Times New Roman"/>
          <w:color w:val="auto"/>
          <w:szCs w:val="28"/>
          <w:lang w:val="ru-RU" w:eastAsia="ru-RU"/>
        </w:rPr>
        <w:t xml:space="preserve">Для участия в </w:t>
      </w:r>
      <w:r w:rsidR="00FA6B5B" w:rsidRPr="00A5422E">
        <w:rPr>
          <w:rFonts w:eastAsiaTheme="minorEastAsia" w:cs="Times New Roman"/>
          <w:color w:val="auto"/>
          <w:szCs w:val="28"/>
          <w:lang w:val="ru-RU" w:eastAsia="ru-RU"/>
        </w:rPr>
        <w:t>региональном</w:t>
      </w:r>
      <w:r w:rsidRPr="00A5422E">
        <w:rPr>
          <w:rFonts w:eastAsiaTheme="minorEastAsia" w:cs="Times New Roman"/>
          <w:color w:val="auto"/>
          <w:szCs w:val="28"/>
          <w:lang w:val="ru-RU" w:eastAsia="ru-RU"/>
        </w:rPr>
        <w:t xml:space="preserve"> этапе Конкурса</w:t>
      </w:r>
      <w:r w:rsidR="00FA6B5B" w:rsidRPr="00A5422E">
        <w:rPr>
          <w:rFonts w:eastAsiaTheme="minorEastAsia" w:cs="Times New Roman"/>
          <w:color w:val="auto"/>
          <w:szCs w:val="28"/>
          <w:lang w:val="ru-RU" w:eastAsia="ru-RU"/>
        </w:rPr>
        <w:t xml:space="preserve"> до 12 января 202</w:t>
      </w:r>
      <w:r w:rsidR="00A5422E" w:rsidRPr="00A5422E">
        <w:rPr>
          <w:rFonts w:eastAsiaTheme="minorEastAsia" w:cs="Times New Roman"/>
          <w:color w:val="auto"/>
          <w:szCs w:val="28"/>
          <w:lang w:val="ru-RU" w:eastAsia="ru-RU"/>
        </w:rPr>
        <w:t>7</w:t>
      </w:r>
      <w:r w:rsidR="00FA6B5B" w:rsidRPr="00A5422E">
        <w:rPr>
          <w:rFonts w:eastAsiaTheme="minorEastAsia" w:cs="Times New Roman"/>
          <w:color w:val="auto"/>
          <w:szCs w:val="28"/>
          <w:lang w:val="ru-RU" w:eastAsia="ru-RU"/>
        </w:rPr>
        <w:t xml:space="preserve"> г.</w:t>
      </w:r>
      <w:r w:rsidRPr="003239F4">
        <w:rPr>
          <w:rFonts w:eastAsiaTheme="minorEastAsia" w:cs="Times New Roman"/>
          <w:color w:val="auto"/>
          <w:szCs w:val="28"/>
          <w:lang w:val="ru-RU" w:eastAsia="ru-RU"/>
        </w:rPr>
        <w:t xml:space="preserve"> </w:t>
      </w:r>
      <w:r w:rsidR="000D2054">
        <w:rPr>
          <w:rFonts w:eastAsiaTheme="minorEastAsia" w:cs="Times New Roman"/>
          <w:color w:val="auto"/>
          <w:szCs w:val="28"/>
          <w:lang w:val="ru-RU" w:eastAsia="ru-RU"/>
        </w:rPr>
        <w:t xml:space="preserve">организаторы муниципальных этапов </w:t>
      </w:r>
      <w:r w:rsidR="00FA6B5B">
        <w:rPr>
          <w:rFonts w:eastAsiaTheme="minorEastAsia" w:cs="Times New Roman"/>
          <w:color w:val="auto"/>
          <w:szCs w:val="28"/>
          <w:lang w:val="ru-RU" w:eastAsia="ru-RU"/>
        </w:rPr>
        <w:t>предоставляют</w:t>
      </w:r>
      <w:r w:rsidR="00037C9D">
        <w:rPr>
          <w:rFonts w:eastAsiaTheme="minorEastAsia" w:cs="Times New Roman"/>
          <w:color w:val="auto"/>
          <w:szCs w:val="28"/>
          <w:lang w:val="ru-RU" w:eastAsia="ru-RU"/>
        </w:rPr>
        <w:t xml:space="preserve"> к</w:t>
      </w:r>
      <w:r w:rsidR="000D2054">
        <w:rPr>
          <w:rFonts w:eastAsiaTheme="minorEastAsia" w:cs="Times New Roman"/>
          <w:color w:val="000000" w:themeColor="text1"/>
          <w:szCs w:val="28"/>
          <w:lang w:val="ru-RU" w:eastAsia="ru-RU"/>
        </w:rPr>
        <w:t xml:space="preserve">онкурсные материалы на электронный адрес </w:t>
      </w:r>
      <w:hyperlink r:id="rId8" w:tooltip="mailto:tourist@vega52.ru" w:history="1">
        <w:r w:rsidR="000D2054">
          <w:rPr>
            <w:rStyle w:val="ab"/>
            <w:szCs w:val="28"/>
            <w:shd w:val="clear" w:color="auto" w:fill="FFFFFF"/>
          </w:rPr>
          <w:t>tourist</w:t>
        </w:r>
        <w:r w:rsidR="000D2054" w:rsidRPr="000D2054">
          <w:rPr>
            <w:rStyle w:val="ab"/>
            <w:szCs w:val="28"/>
            <w:shd w:val="clear" w:color="auto" w:fill="FFFFFF"/>
            <w:lang w:val="ru-RU"/>
          </w:rPr>
          <w:t>@</w:t>
        </w:r>
        <w:r w:rsidR="000D2054">
          <w:rPr>
            <w:rStyle w:val="ab"/>
            <w:szCs w:val="28"/>
            <w:shd w:val="clear" w:color="auto" w:fill="FFFFFF"/>
          </w:rPr>
          <w:t>vega</w:t>
        </w:r>
        <w:r w:rsidR="000D2054" w:rsidRPr="000D2054">
          <w:rPr>
            <w:rStyle w:val="ab"/>
            <w:szCs w:val="28"/>
            <w:shd w:val="clear" w:color="auto" w:fill="FFFFFF"/>
            <w:lang w:val="ru-RU"/>
          </w:rPr>
          <w:t>52.</w:t>
        </w:r>
        <w:r w:rsidR="000D2054">
          <w:rPr>
            <w:rStyle w:val="ab"/>
            <w:szCs w:val="28"/>
            <w:shd w:val="clear" w:color="auto" w:fill="FFFFFF"/>
          </w:rPr>
          <w:t>ru</w:t>
        </w:r>
      </w:hyperlink>
      <w:r w:rsidR="000D2054" w:rsidRPr="000D2054">
        <w:rPr>
          <w:szCs w:val="28"/>
          <w:shd w:val="clear" w:color="auto" w:fill="FFFFFF"/>
          <w:lang w:val="ru-RU"/>
        </w:rPr>
        <w:t xml:space="preserve"> с пометкой «Конкурс «Без срока давности</w:t>
      </w:r>
      <w:r w:rsidR="000D2054">
        <w:rPr>
          <w:szCs w:val="28"/>
          <w:shd w:val="clear" w:color="auto" w:fill="FFFFFF"/>
          <w:lang w:val="ru-RU"/>
        </w:rPr>
        <w:t xml:space="preserve"> 2026</w:t>
      </w:r>
      <w:r w:rsidR="000D2054" w:rsidRPr="000D2054">
        <w:rPr>
          <w:szCs w:val="28"/>
          <w:shd w:val="clear" w:color="auto" w:fill="FFFFFF"/>
          <w:lang w:val="ru-RU"/>
        </w:rPr>
        <w:t>»</w:t>
      </w:r>
      <w:r w:rsidR="000D2054">
        <w:rPr>
          <w:szCs w:val="28"/>
          <w:shd w:val="clear" w:color="auto" w:fill="FFFFFF"/>
          <w:lang w:val="ru-RU"/>
        </w:rPr>
        <w:t>.</w:t>
      </w:r>
    </w:p>
    <w:p w:rsidR="00916E84" w:rsidRPr="003239F4" w:rsidRDefault="00FA6B5B" w:rsidP="00037C9D">
      <w:pPr>
        <w:spacing w:after="0" w:line="240" w:lineRule="auto"/>
        <w:ind w:leftChars="0" w:left="0" w:right="0" w:firstLineChars="252" w:firstLine="706"/>
        <w:textAlignment w:val="top"/>
        <w:rPr>
          <w:rFonts w:eastAsia="Times New Roman" w:cs="Times New Roman"/>
          <w:color w:val="auto"/>
          <w:szCs w:val="28"/>
          <w:lang w:val="ru-RU" w:eastAsia="zh-CN"/>
        </w:rPr>
      </w:pPr>
      <w:r>
        <w:rPr>
          <w:rFonts w:eastAsia="Times New Roman" w:cs="Times New Roman"/>
          <w:color w:val="auto"/>
          <w:szCs w:val="28"/>
          <w:lang w:val="ru-RU" w:eastAsia="zh-CN"/>
        </w:rPr>
        <w:t>М</w:t>
      </w:r>
      <w:r w:rsidR="00916E84" w:rsidRPr="003239F4">
        <w:rPr>
          <w:rFonts w:eastAsia="Times New Roman" w:cs="Times New Roman"/>
          <w:color w:val="auto"/>
          <w:szCs w:val="28"/>
          <w:lang w:val="ru-RU" w:eastAsia="zh-CN"/>
        </w:rPr>
        <w:t>етодические рекомендации</w:t>
      </w:r>
      <w:r w:rsidR="00916E84" w:rsidRPr="003239F4">
        <w:rPr>
          <w:rFonts w:cs="Times New Roman"/>
          <w:szCs w:val="28"/>
          <w:lang w:val="ru-RU"/>
        </w:rPr>
        <w:t xml:space="preserve"> </w:t>
      </w:r>
      <w:r w:rsidR="00916E84" w:rsidRPr="003239F4">
        <w:rPr>
          <w:rFonts w:eastAsia="Times New Roman" w:cs="Times New Roman"/>
          <w:color w:val="auto"/>
          <w:szCs w:val="28"/>
          <w:lang w:val="ru-RU" w:eastAsia="zh-CN"/>
        </w:rPr>
        <w:t xml:space="preserve">по </w:t>
      </w:r>
      <w:r>
        <w:rPr>
          <w:rFonts w:eastAsia="Times New Roman" w:cs="Times New Roman"/>
          <w:color w:val="auto"/>
          <w:szCs w:val="28"/>
          <w:lang w:val="ru-RU" w:eastAsia="zh-CN"/>
        </w:rPr>
        <w:t>подготовке к Конкурсу</w:t>
      </w:r>
      <w:r w:rsidR="00916E84" w:rsidRPr="003239F4">
        <w:rPr>
          <w:rFonts w:eastAsia="Times New Roman" w:cs="Times New Roman"/>
          <w:color w:val="auto"/>
          <w:szCs w:val="28"/>
          <w:lang w:val="ru-RU" w:eastAsia="zh-CN"/>
        </w:rPr>
        <w:t xml:space="preserve"> для </w:t>
      </w:r>
      <w:r w:rsidR="00441B79" w:rsidRPr="003239F4">
        <w:rPr>
          <w:rFonts w:eastAsia="Times New Roman" w:cs="Times New Roman"/>
          <w:color w:val="auto"/>
          <w:szCs w:val="28"/>
          <w:lang w:val="ru-RU" w:eastAsia="zh-CN"/>
        </w:rPr>
        <w:t xml:space="preserve">участников </w:t>
      </w:r>
      <w:r w:rsidR="00916E84" w:rsidRPr="003239F4">
        <w:rPr>
          <w:rFonts w:eastAsia="Times New Roman" w:cs="Times New Roman"/>
          <w:color w:val="auto"/>
          <w:szCs w:val="28"/>
          <w:lang w:val="ru-RU" w:eastAsia="zh-CN"/>
        </w:rPr>
        <w:t xml:space="preserve">всех этапов </w:t>
      </w:r>
      <w:r>
        <w:rPr>
          <w:rFonts w:eastAsia="Times New Roman" w:cs="Times New Roman"/>
          <w:color w:val="auto"/>
          <w:szCs w:val="28"/>
          <w:lang w:val="ru-RU" w:eastAsia="zh-CN"/>
        </w:rPr>
        <w:t>размещены</w:t>
      </w:r>
      <w:r w:rsidR="00DB4E1F" w:rsidRPr="003239F4">
        <w:rPr>
          <w:rFonts w:eastAsia="Times New Roman" w:cs="Times New Roman"/>
          <w:color w:val="auto"/>
          <w:szCs w:val="28"/>
          <w:lang w:val="ru-RU" w:eastAsia="zh-CN"/>
        </w:rPr>
        <w:t xml:space="preserve"> </w:t>
      </w:r>
      <w:r w:rsidR="00916E84" w:rsidRPr="003239F4">
        <w:rPr>
          <w:rFonts w:eastAsia="Times New Roman" w:cs="Times New Roman"/>
          <w:color w:val="auto"/>
          <w:szCs w:val="28"/>
          <w:lang w:val="ru-RU" w:eastAsia="zh-CN"/>
        </w:rPr>
        <w:t xml:space="preserve">на сайте </w:t>
      </w:r>
      <w:proofErr w:type="spellStart"/>
      <w:r w:rsidR="000C75A7">
        <w:rPr>
          <w:rFonts w:eastAsia="Times New Roman" w:cs="Times New Roman"/>
          <w:color w:val="auto"/>
          <w:szCs w:val="28"/>
          <w:lang w:val="ru-RU" w:eastAsia="zh-CN"/>
        </w:rPr>
        <w:t>безсрокад</w:t>
      </w:r>
      <w:r>
        <w:rPr>
          <w:rFonts w:eastAsia="Times New Roman" w:cs="Times New Roman"/>
          <w:color w:val="auto"/>
          <w:szCs w:val="28"/>
          <w:lang w:val="ru-RU" w:eastAsia="zh-CN"/>
        </w:rPr>
        <w:t>а</w:t>
      </w:r>
      <w:r w:rsidR="000C75A7">
        <w:rPr>
          <w:rFonts w:eastAsia="Times New Roman" w:cs="Times New Roman"/>
          <w:color w:val="auto"/>
          <w:szCs w:val="28"/>
          <w:lang w:val="ru-RU" w:eastAsia="zh-CN"/>
        </w:rPr>
        <w:t>в</w:t>
      </w:r>
      <w:r>
        <w:rPr>
          <w:rFonts w:eastAsia="Times New Roman" w:cs="Times New Roman"/>
          <w:color w:val="auto"/>
          <w:szCs w:val="28"/>
          <w:lang w:val="ru-RU" w:eastAsia="zh-CN"/>
        </w:rPr>
        <w:t>ности.рф</w:t>
      </w:r>
      <w:proofErr w:type="spellEnd"/>
      <w:r w:rsidR="00916E84" w:rsidRPr="003239F4">
        <w:rPr>
          <w:rFonts w:eastAsia="Times New Roman" w:cs="Times New Roman"/>
          <w:color w:val="auto"/>
          <w:szCs w:val="28"/>
          <w:lang w:val="ru-RU" w:eastAsia="zh-CN"/>
        </w:rPr>
        <w:t>.</w:t>
      </w:r>
      <w:r w:rsidR="00916E84" w:rsidRPr="003239F4">
        <w:rPr>
          <w:rFonts w:eastAsiaTheme="minorEastAsia" w:cs="Times New Roman"/>
          <w:color w:val="auto"/>
          <w:szCs w:val="28"/>
          <w:lang w:val="ru-RU" w:eastAsia="ru-RU"/>
        </w:rPr>
        <w:t xml:space="preserve"> </w:t>
      </w:r>
    </w:p>
    <w:sectPr w:rsidR="00916E84" w:rsidRPr="003239F4" w:rsidSect="00A844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851" w:rsidRDefault="006E3851" w:rsidP="007F0F62">
      <w:pPr>
        <w:spacing w:after="0" w:line="240" w:lineRule="auto"/>
        <w:ind w:left="0" w:hanging="3"/>
      </w:pPr>
      <w:r>
        <w:separator/>
      </w:r>
    </w:p>
  </w:endnote>
  <w:endnote w:type="continuationSeparator" w:id="0">
    <w:p w:rsidR="006E3851" w:rsidRDefault="006E3851" w:rsidP="007F0F62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62" w:rsidRDefault="007F0F62">
    <w:pPr>
      <w:pStyle w:val="a9"/>
      <w:ind w:left="0" w:hanging="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62" w:rsidRDefault="007F0F62">
    <w:pPr>
      <w:pStyle w:val="a9"/>
      <w:ind w:left="0" w:hanging="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62" w:rsidRDefault="007F0F62">
    <w:pPr>
      <w:pStyle w:val="a9"/>
      <w:ind w:left="0" w:hanging="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851" w:rsidRDefault="006E3851" w:rsidP="007F0F62">
      <w:pPr>
        <w:spacing w:after="0" w:line="240" w:lineRule="auto"/>
        <w:ind w:left="0" w:hanging="3"/>
      </w:pPr>
      <w:r>
        <w:separator/>
      </w:r>
    </w:p>
  </w:footnote>
  <w:footnote w:type="continuationSeparator" w:id="0">
    <w:p w:rsidR="006E3851" w:rsidRDefault="006E3851" w:rsidP="007F0F62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62" w:rsidRDefault="007F0F62">
    <w:pPr>
      <w:pStyle w:val="a7"/>
      <w:ind w:left="0" w:hanging="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35272425"/>
      <w:docPartObj>
        <w:docPartGallery w:val="Page Numbers (Top of Page)"/>
        <w:docPartUnique/>
      </w:docPartObj>
    </w:sdtPr>
    <w:sdtContent>
      <w:p w:rsidR="00C7279D" w:rsidRDefault="00F2037E">
        <w:pPr>
          <w:pStyle w:val="a7"/>
          <w:ind w:left="0" w:hanging="3"/>
          <w:jc w:val="center"/>
        </w:pPr>
        <w:r>
          <w:fldChar w:fldCharType="begin"/>
        </w:r>
        <w:r w:rsidR="00C7279D">
          <w:instrText>PAGE   \* MERGEFORMAT</w:instrText>
        </w:r>
        <w:r>
          <w:fldChar w:fldCharType="separate"/>
        </w:r>
        <w:r w:rsidR="00037C9D" w:rsidRPr="00037C9D">
          <w:rPr>
            <w:noProof/>
            <w:lang w:val="ru-RU"/>
          </w:rPr>
          <w:t>2</w:t>
        </w:r>
        <w:r>
          <w:fldChar w:fldCharType="end"/>
        </w:r>
      </w:p>
    </w:sdtContent>
  </w:sdt>
  <w:p w:rsidR="007F0F62" w:rsidRDefault="007F0F62">
    <w:pPr>
      <w:pStyle w:val="a7"/>
      <w:ind w:left="0" w:hanging="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62" w:rsidRDefault="007F0F62">
    <w:pPr>
      <w:pStyle w:val="a7"/>
      <w:ind w:left="0" w:hanging="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00292"/>
    <w:rsid w:val="00016E48"/>
    <w:rsid w:val="00037C9D"/>
    <w:rsid w:val="00041227"/>
    <w:rsid w:val="000512D1"/>
    <w:rsid w:val="00057F96"/>
    <w:rsid w:val="00072F52"/>
    <w:rsid w:val="00090C38"/>
    <w:rsid w:val="00096D01"/>
    <w:rsid w:val="000A0140"/>
    <w:rsid w:val="000A0C24"/>
    <w:rsid w:val="000A26B9"/>
    <w:rsid w:val="000A4540"/>
    <w:rsid w:val="000A77E0"/>
    <w:rsid w:val="000C2674"/>
    <w:rsid w:val="000C426E"/>
    <w:rsid w:val="000C6CB8"/>
    <w:rsid w:val="000C75A7"/>
    <w:rsid w:val="000D2054"/>
    <w:rsid w:val="00105ABE"/>
    <w:rsid w:val="00120D3F"/>
    <w:rsid w:val="00127817"/>
    <w:rsid w:val="00130788"/>
    <w:rsid w:val="00131B35"/>
    <w:rsid w:val="001430DA"/>
    <w:rsid w:val="001438FD"/>
    <w:rsid w:val="00152C0D"/>
    <w:rsid w:val="00182421"/>
    <w:rsid w:val="001920CE"/>
    <w:rsid w:val="001A0832"/>
    <w:rsid w:val="001A08C4"/>
    <w:rsid w:val="001A30F2"/>
    <w:rsid w:val="001B1CD8"/>
    <w:rsid w:val="001B3A18"/>
    <w:rsid w:val="001C207A"/>
    <w:rsid w:val="001C4BAE"/>
    <w:rsid w:val="001C5226"/>
    <w:rsid w:val="001D6386"/>
    <w:rsid w:val="00206C37"/>
    <w:rsid w:val="00261384"/>
    <w:rsid w:val="0027537D"/>
    <w:rsid w:val="00283398"/>
    <w:rsid w:val="002910D7"/>
    <w:rsid w:val="00294F81"/>
    <w:rsid w:val="00296964"/>
    <w:rsid w:val="002A22E0"/>
    <w:rsid w:val="002B72FF"/>
    <w:rsid w:val="002C1955"/>
    <w:rsid w:val="002C5B9E"/>
    <w:rsid w:val="002D2B03"/>
    <w:rsid w:val="002D6631"/>
    <w:rsid w:val="002E6069"/>
    <w:rsid w:val="002F2396"/>
    <w:rsid w:val="002F68A7"/>
    <w:rsid w:val="003239F4"/>
    <w:rsid w:val="00331B7E"/>
    <w:rsid w:val="003427D8"/>
    <w:rsid w:val="00344C4E"/>
    <w:rsid w:val="00355614"/>
    <w:rsid w:val="00355BB8"/>
    <w:rsid w:val="003561E5"/>
    <w:rsid w:val="00367525"/>
    <w:rsid w:val="003719B2"/>
    <w:rsid w:val="00396108"/>
    <w:rsid w:val="003B00DE"/>
    <w:rsid w:val="003B7151"/>
    <w:rsid w:val="003D0C25"/>
    <w:rsid w:val="004052E0"/>
    <w:rsid w:val="00410C0F"/>
    <w:rsid w:val="00411E18"/>
    <w:rsid w:val="0042382E"/>
    <w:rsid w:val="00433DCB"/>
    <w:rsid w:val="00435D34"/>
    <w:rsid w:val="00441B79"/>
    <w:rsid w:val="00442CA3"/>
    <w:rsid w:val="004714AD"/>
    <w:rsid w:val="00490E6A"/>
    <w:rsid w:val="00494841"/>
    <w:rsid w:val="004B196E"/>
    <w:rsid w:val="004C2CBC"/>
    <w:rsid w:val="004F537A"/>
    <w:rsid w:val="004F7B9B"/>
    <w:rsid w:val="00501CCF"/>
    <w:rsid w:val="0051307C"/>
    <w:rsid w:val="00524FBA"/>
    <w:rsid w:val="005260EE"/>
    <w:rsid w:val="00561707"/>
    <w:rsid w:val="0056369A"/>
    <w:rsid w:val="00571F56"/>
    <w:rsid w:val="0058232B"/>
    <w:rsid w:val="005915B1"/>
    <w:rsid w:val="00595C13"/>
    <w:rsid w:val="005B4724"/>
    <w:rsid w:val="005F6DDD"/>
    <w:rsid w:val="0061220C"/>
    <w:rsid w:val="00623C42"/>
    <w:rsid w:val="00645189"/>
    <w:rsid w:val="00650A4F"/>
    <w:rsid w:val="00664126"/>
    <w:rsid w:val="0067030B"/>
    <w:rsid w:val="00682A4B"/>
    <w:rsid w:val="00695E4F"/>
    <w:rsid w:val="006A06F2"/>
    <w:rsid w:val="006C145D"/>
    <w:rsid w:val="006C4B9F"/>
    <w:rsid w:val="006D26F1"/>
    <w:rsid w:val="006E3851"/>
    <w:rsid w:val="006F7AF1"/>
    <w:rsid w:val="00705989"/>
    <w:rsid w:val="00710263"/>
    <w:rsid w:val="0071675F"/>
    <w:rsid w:val="00722383"/>
    <w:rsid w:val="00744E36"/>
    <w:rsid w:val="00754922"/>
    <w:rsid w:val="00757E6E"/>
    <w:rsid w:val="00771B71"/>
    <w:rsid w:val="00783040"/>
    <w:rsid w:val="007A2469"/>
    <w:rsid w:val="007A4363"/>
    <w:rsid w:val="007C4252"/>
    <w:rsid w:val="007E1317"/>
    <w:rsid w:val="007F0F62"/>
    <w:rsid w:val="007F79E1"/>
    <w:rsid w:val="008023FA"/>
    <w:rsid w:val="00810C06"/>
    <w:rsid w:val="00817AAF"/>
    <w:rsid w:val="00820AFA"/>
    <w:rsid w:val="00821C9A"/>
    <w:rsid w:val="008334B1"/>
    <w:rsid w:val="00833638"/>
    <w:rsid w:val="0083442F"/>
    <w:rsid w:val="008402CA"/>
    <w:rsid w:val="0085257B"/>
    <w:rsid w:val="008740D7"/>
    <w:rsid w:val="00876C14"/>
    <w:rsid w:val="0088142B"/>
    <w:rsid w:val="00884FCE"/>
    <w:rsid w:val="008A2765"/>
    <w:rsid w:val="008C1ED2"/>
    <w:rsid w:val="008C6C40"/>
    <w:rsid w:val="008D1879"/>
    <w:rsid w:val="008E0307"/>
    <w:rsid w:val="008F1E7E"/>
    <w:rsid w:val="008F6671"/>
    <w:rsid w:val="009017F4"/>
    <w:rsid w:val="00902577"/>
    <w:rsid w:val="00916E84"/>
    <w:rsid w:val="009215E1"/>
    <w:rsid w:val="009407D3"/>
    <w:rsid w:val="00953628"/>
    <w:rsid w:val="00974B7D"/>
    <w:rsid w:val="00981E32"/>
    <w:rsid w:val="0099268D"/>
    <w:rsid w:val="009D1F60"/>
    <w:rsid w:val="009F333E"/>
    <w:rsid w:val="00A03376"/>
    <w:rsid w:val="00A4781F"/>
    <w:rsid w:val="00A5422E"/>
    <w:rsid w:val="00A57EB8"/>
    <w:rsid w:val="00A66D16"/>
    <w:rsid w:val="00A672E5"/>
    <w:rsid w:val="00A844AB"/>
    <w:rsid w:val="00A945D1"/>
    <w:rsid w:val="00AB5337"/>
    <w:rsid w:val="00AD0BDA"/>
    <w:rsid w:val="00AD327F"/>
    <w:rsid w:val="00AE05FA"/>
    <w:rsid w:val="00AE749C"/>
    <w:rsid w:val="00AF0FF7"/>
    <w:rsid w:val="00B40632"/>
    <w:rsid w:val="00B475BC"/>
    <w:rsid w:val="00B50744"/>
    <w:rsid w:val="00B519C3"/>
    <w:rsid w:val="00B90E8E"/>
    <w:rsid w:val="00B9507F"/>
    <w:rsid w:val="00B97737"/>
    <w:rsid w:val="00BB732D"/>
    <w:rsid w:val="00BC1CEF"/>
    <w:rsid w:val="00BE70B2"/>
    <w:rsid w:val="00BF70ED"/>
    <w:rsid w:val="00C16EFA"/>
    <w:rsid w:val="00C21F60"/>
    <w:rsid w:val="00C23476"/>
    <w:rsid w:val="00C266FA"/>
    <w:rsid w:val="00C40060"/>
    <w:rsid w:val="00C42FA7"/>
    <w:rsid w:val="00C710D6"/>
    <w:rsid w:val="00C7279D"/>
    <w:rsid w:val="00C924B3"/>
    <w:rsid w:val="00C96506"/>
    <w:rsid w:val="00CC2654"/>
    <w:rsid w:val="00CE4AF7"/>
    <w:rsid w:val="00CE6165"/>
    <w:rsid w:val="00D0548E"/>
    <w:rsid w:val="00D25721"/>
    <w:rsid w:val="00D26094"/>
    <w:rsid w:val="00D3052A"/>
    <w:rsid w:val="00D44427"/>
    <w:rsid w:val="00D57273"/>
    <w:rsid w:val="00D6252D"/>
    <w:rsid w:val="00D81B02"/>
    <w:rsid w:val="00D84483"/>
    <w:rsid w:val="00D85D09"/>
    <w:rsid w:val="00D86F7F"/>
    <w:rsid w:val="00D905AD"/>
    <w:rsid w:val="00DA05A7"/>
    <w:rsid w:val="00DA1B79"/>
    <w:rsid w:val="00DB4E1F"/>
    <w:rsid w:val="00DC0D70"/>
    <w:rsid w:val="00DC37A9"/>
    <w:rsid w:val="00DF3154"/>
    <w:rsid w:val="00E00292"/>
    <w:rsid w:val="00E02022"/>
    <w:rsid w:val="00E2692F"/>
    <w:rsid w:val="00E27CD3"/>
    <w:rsid w:val="00E300F7"/>
    <w:rsid w:val="00E438FF"/>
    <w:rsid w:val="00E47597"/>
    <w:rsid w:val="00E57257"/>
    <w:rsid w:val="00E610DA"/>
    <w:rsid w:val="00E87162"/>
    <w:rsid w:val="00E92099"/>
    <w:rsid w:val="00E9214D"/>
    <w:rsid w:val="00ED15CE"/>
    <w:rsid w:val="00ED1DBB"/>
    <w:rsid w:val="00F00199"/>
    <w:rsid w:val="00F2037E"/>
    <w:rsid w:val="00F26DAB"/>
    <w:rsid w:val="00F521EF"/>
    <w:rsid w:val="00F63D9A"/>
    <w:rsid w:val="00F72380"/>
    <w:rsid w:val="00F76401"/>
    <w:rsid w:val="00F83C02"/>
    <w:rsid w:val="00F87C42"/>
    <w:rsid w:val="00FA6B5B"/>
    <w:rsid w:val="00FB59C3"/>
    <w:rsid w:val="00FF09D7"/>
    <w:rsid w:val="00FF4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FCE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eastAsia="Calibri" w:cs="Calibri"/>
      <w:color w:val="000000"/>
      <w:position w:val="-1"/>
      <w:szCs w:val="22"/>
      <w:lang w:val="en-US"/>
    </w:rPr>
  </w:style>
  <w:style w:type="paragraph" w:styleId="1">
    <w:name w:val="heading 1"/>
    <w:basedOn w:val="a"/>
    <w:next w:val="a"/>
    <w:link w:val="11"/>
    <w:uiPriority w:val="9"/>
    <w:qFormat/>
    <w:rsid w:val="00884FCE"/>
    <w:pPr>
      <w:keepNext/>
      <w:suppressAutoHyphens w:val="0"/>
      <w:spacing w:after="0" w:line="240" w:lineRule="auto"/>
      <w:ind w:leftChars="0" w:left="0" w:right="0" w:firstLineChars="0" w:firstLine="0"/>
      <w:jc w:val="left"/>
    </w:pPr>
    <w:rPr>
      <w:rFonts w:eastAsia="Times New Roman" w:cs="Times New Roman"/>
      <w:color w:val="auto"/>
      <w:spacing w:val="-2"/>
      <w:position w:val="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6E84"/>
    <w:pPr>
      <w:suppressAutoHyphens/>
      <w:spacing w:after="0" w:line="240" w:lineRule="auto"/>
    </w:pPr>
    <w:rPr>
      <w:rFonts w:asciiTheme="minorHAnsi" w:hAnsiTheme="minorHAnsi" w:cstheme="minorBidi"/>
      <w:szCs w:val="22"/>
    </w:rPr>
  </w:style>
  <w:style w:type="paragraph" w:styleId="a4">
    <w:name w:val="Revision"/>
    <w:hidden/>
    <w:uiPriority w:val="99"/>
    <w:semiHidden/>
    <w:rsid w:val="00916E84"/>
    <w:pPr>
      <w:spacing w:after="0" w:line="240" w:lineRule="auto"/>
    </w:pPr>
    <w:rPr>
      <w:rFonts w:eastAsia="Calibri" w:cs="Calibri"/>
      <w:color w:val="000000"/>
      <w:position w:val="-1"/>
      <w:szCs w:val="22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131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1B35"/>
    <w:rPr>
      <w:rFonts w:ascii="Segoe UI" w:eastAsia="Calibri" w:hAnsi="Segoe UI" w:cs="Segoe UI"/>
      <w:color w:val="000000"/>
      <w:position w:val="-1"/>
      <w:sz w:val="18"/>
      <w:szCs w:val="18"/>
      <w:lang w:val="en-US"/>
    </w:rPr>
  </w:style>
  <w:style w:type="paragraph" w:styleId="a7">
    <w:name w:val="header"/>
    <w:basedOn w:val="a"/>
    <w:link w:val="a8"/>
    <w:uiPriority w:val="99"/>
    <w:unhideWhenUsed/>
    <w:rsid w:val="007F0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F0F62"/>
    <w:rPr>
      <w:rFonts w:eastAsia="Calibri" w:cs="Calibri"/>
      <w:color w:val="000000"/>
      <w:position w:val="-1"/>
      <w:szCs w:val="22"/>
      <w:lang w:val="en-US"/>
    </w:rPr>
  </w:style>
  <w:style w:type="paragraph" w:styleId="a9">
    <w:name w:val="footer"/>
    <w:basedOn w:val="a"/>
    <w:link w:val="aa"/>
    <w:uiPriority w:val="99"/>
    <w:unhideWhenUsed/>
    <w:rsid w:val="007F0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0F62"/>
    <w:rPr>
      <w:rFonts w:eastAsia="Calibri" w:cs="Calibri"/>
      <w:color w:val="000000"/>
      <w:position w:val="-1"/>
      <w:szCs w:val="22"/>
      <w:lang w:val="en-US"/>
    </w:rPr>
  </w:style>
  <w:style w:type="character" w:styleId="ab">
    <w:name w:val="Hyperlink"/>
    <w:basedOn w:val="a0"/>
    <w:uiPriority w:val="99"/>
    <w:unhideWhenUsed/>
    <w:rsid w:val="00490E6A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B90E8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90E8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90E8E"/>
    <w:rPr>
      <w:rFonts w:eastAsia="Calibri" w:cs="Calibri"/>
      <w:color w:val="000000"/>
      <w:position w:val="-1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90E8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90E8E"/>
    <w:rPr>
      <w:rFonts w:eastAsia="Calibri" w:cs="Calibri"/>
      <w:b/>
      <w:bCs/>
      <w:color w:val="000000"/>
      <w:position w:val="-1"/>
      <w:sz w:val="20"/>
      <w:szCs w:val="20"/>
      <w:lang w:val="en-US"/>
    </w:rPr>
  </w:style>
  <w:style w:type="table" w:styleId="af1">
    <w:name w:val="Table Grid"/>
    <w:basedOn w:val="a1"/>
    <w:uiPriority w:val="59"/>
    <w:rsid w:val="00CE4AF7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E05FA"/>
    <w:pPr>
      <w:spacing w:after="0" w:line="240" w:lineRule="auto"/>
    </w:pPr>
    <w:rPr>
      <w:rFonts w:eastAsia="Calibri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0"/>
    <w:rsid w:val="00AE05FA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05FA"/>
    <w:pPr>
      <w:widowControl w:val="0"/>
      <w:shd w:val="clear" w:color="auto" w:fill="FFFFFF"/>
      <w:suppressAutoHyphens w:val="0"/>
      <w:spacing w:after="660" w:line="538" w:lineRule="exact"/>
      <w:ind w:leftChars="0" w:left="0" w:right="0" w:firstLineChars="0" w:hanging="600"/>
      <w:jc w:val="center"/>
      <w:outlineLvl w:val="9"/>
    </w:pPr>
    <w:rPr>
      <w:rFonts w:eastAsiaTheme="minorHAnsi" w:cs="Times New Roman"/>
      <w:color w:val="auto"/>
      <w:position w:val="0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884FCE"/>
    <w:rPr>
      <w:rFonts w:asciiTheme="majorHAnsi" w:eastAsiaTheme="majorEastAsia" w:hAnsiTheme="majorHAnsi" w:cstheme="majorBidi"/>
      <w:b/>
      <w:bCs/>
      <w:color w:val="2E74B5" w:themeColor="accent1" w:themeShade="BF"/>
      <w:position w:val="-1"/>
      <w:lang w:val="en-US"/>
    </w:rPr>
  </w:style>
  <w:style w:type="character" w:customStyle="1" w:styleId="11">
    <w:name w:val="Заголовок 1 Знак1"/>
    <w:link w:val="1"/>
    <w:uiPriority w:val="9"/>
    <w:rsid w:val="00884FCE"/>
    <w:rPr>
      <w:rFonts w:eastAsia="Times New Roman"/>
      <w:spacing w:val="-2"/>
      <w:szCs w:val="20"/>
      <w:lang w:eastAsia="ru-RU"/>
    </w:rPr>
  </w:style>
  <w:style w:type="paragraph" w:styleId="af2">
    <w:name w:val="Plain Text"/>
    <w:basedOn w:val="a"/>
    <w:link w:val="af3"/>
    <w:rsid w:val="00884FCE"/>
    <w:pPr>
      <w:suppressAutoHyphens w:val="0"/>
      <w:spacing w:after="0" w:line="240" w:lineRule="auto"/>
      <w:ind w:leftChars="0" w:left="0" w:right="0" w:firstLineChars="0" w:firstLine="0"/>
      <w:jc w:val="left"/>
      <w:outlineLvl w:val="9"/>
    </w:pPr>
    <w:rPr>
      <w:rFonts w:ascii="Courier New" w:eastAsia="Times New Roman" w:hAnsi="Courier New" w:cs="Times New Roman"/>
      <w:color w:val="auto"/>
      <w:position w:val="0"/>
      <w:sz w:val="20"/>
      <w:szCs w:val="20"/>
      <w:lang w:val="ru-RU" w:eastAsia="ru-RU"/>
    </w:rPr>
  </w:style>
  <w:style w:type="character" w:customStyle="1" w:styleId="af3">
    <w:name w:val="Текст Знак"/>
    <w:basedOn w:val="a0"/>
    <w:link w:val="af2"/>
    <w:rsid w:val="00884FCE"/>
    <w:rPr>
      <w:rFonts w:ascii="Courier New" w:eastAsia="Times New Roman" w:hAnsi="Courier New"/>
      <w:sz w:val="20"/>
      <w:szCs w:val="20"/>
      <w:lang w:eastAsia="ru-RU"/>
    </w:rPr>
  </w:style>
  <w:style w:type="character" w:customStyle="1" w:styleId="212pt">
    <w:name w:val="Основной текст (2) + 12 pt"/>
    <w:basedOn w:val="2"/>
    <w:rsid w:val="00884FCE"/>
    <w:rPr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urist@vega52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&#1088;52.&#1085;&#1072;&#1074;&#1080;&#1075;&#1072;&#1090;&#1086;&#1088;.&#1076;&#1077;&#1090;&#1080;/activity/12864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7AB22-0245-4EDF-96C5-9096C7126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МПГУ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Непряхин Василий Александрович</dc:creator>
  <cp:lastModifiedBy>Admin</cp:lastModifiedBy>
  <cp:revision>35</cp:revision>
  <cp:lastPrinted>2026-10-14T07:05:00Z</cp:lastPrinted>
  <dcterms:created xsi:type="dcterms:W3CDTF">2025-11-10T05:04:00Z</dcterms:created>
  <dcterms:modified xsi:type="dcterms:W3CDTF">2026-10-14T12:09:00Z</dcterms:modified>
</cp:coreProperties>
</file>